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3D0" w:rsidRPr="004C4D15" w:rsidRDefault="007C13D0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640E35">
        <w:rPr>
          <w:rFonts w:ascii="Arial" w:hAnsi="Arial" w:cs="Arial"/>
          <w:b/>
          <w:sz w:val="24"/>
          <w:szCs w:val="24"/>
        </w:rPr>
        <w:t>3</w:t>
      </w:r>
      <w:r w:rsidR="0088546D">
        <w:rPr>
          <w:rFonts w:ascii="Arial" w:hAnsi="Arial" w:cs="Arial"/>
          <w:b/>
          <w:sz w:val="24"/>
          <w:szCs w:val="24"/>
        </w:rPr>
        <w:t>a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640E35">
        <w:rPr>
          <w:rFonts w:ascii="Arial" w:hAnsi="Arial" w:cs="Arial"/>
          <w:b/>
          <w:sz w:val="24"/>
          <w:szCs w:val="24"/>
        </w:rPr>
        <w:t xml:space="preserve">Wniosku o dofinansowanie </w:t>
      </w:r>
      <w:r w:rsidRPr="004C4D15">
        <w:rPr>
          <w:rFonts w:ascii="Arial" w:hAnsi="Arial" w:cs="Arial"/>
          <w:b/>
          <w:sz w:val="24"/>
          <w:szCs w:val="24"/>
        </w:rPr>
        <w:t xml:space="preserve"> </w:t>
      </w:r>
    </w:p>
    <w:p w:rsidR="007C13D0" w:rsidRDefault="00640E35" w:rsidP="007C13D0">
      <w:pPr>
        <w:spacing w:before="5400" w:line="360" w:lineRule="auto"/>
        <w:jc w:val="center"/>
        <w:rPr>
          <w:rFonts w:ascii="Arial Narrow" w:hAnsi="Arial Narrow" w:cs="Arial"/>
          <w:b/>
          <w:sz w:val="36"/>
          <w:szCs w:val="20"/>
        </w:rPr>
      </w:pPr>
      <w:r w:rsidRPr="00640E35">
        <w:rPr>
          <w:rFonts w:ascii="Arial Narrow" w:hAnsi="Arial Narrow" w:cs="Arial"/>
          <w:b/>
          <w:sz w:val="36"/>
          <w:szCs w:val="20"/>
        </w:rPr>
        <w:t>Instrukcja wypełniania szablonu analizy ekonomiczno-finansowej</w:t>
      </w:r>
      <w:r>
        <w:rPr>
          <w:rFonts w:ascii="Arial Narrow" w:hAnsi="Arial Narrow" w:cs="Arial"/>
          <w:b/>
          <w:sz w:val="36"/>
          <w:szCs w:val="20"/>
        </w:rPr>
        <w:t xml:space="preserve"> </w:t>
      </w:r>
      <w:r w:rsidR="007C13D0">
        <w:rPr>
          <w:rFonts w:ascii="Arial Narrow" w:hAnsi="Arial Narrow" w:cs="Arial"/>
          <w:b/>
          <w:sz w:val="36"/>
          <w:szCs w:val="20"/>
        </w:rPr>
        <w:t xml:space="preserve">dla projektów realizowanych w ramach programu </w:t>
      </w:r>
      <w:r w:rsidR="007D400C">
        <w:rPr>
          <w:rFonts w:ascii="Arial Narrow" w:hAnsi="Arial Narrow" w:cs="Arial"/>
          <w:b/>
          <w:sz w:val="36"/>
          <w:szCs w:val="20"/>
        </w:rPr>
        <w:t xml:space="preserve">regionalnego </w:t>
      </w:r>
      <w:r w:rsidR="007C13D0">
        <w:rPr>
          <w:rFonts w:ascii="Arial Narrow" w:hAnsi="Arial Narrow" w:cs="Arial"/>
          <w:b/>
          <w:sz w:val="36"/>
          <w:szCs w:val="20"/>
        </w:rPr>
        <w:t xml:space="preserve">Fundusze Europejskie dla Łódzkiego 2021-2027 </w:t>
      </w:r>
    </w:p>
    <w:p w:rsidR="007C13D0" w:rsidRDefault="007C13D0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31762D" w:rsidRPr="0031762D" w:rsidRDefault="0031762D" w:rsidP="0031762D">
          <w:pPr>
            <w:pStyle w:val="Nagwekspisutreci"/>
            <w:numPr>
              <w:ilvl w:val="0"/>
              <w:numId w:val="0"/>
            </w:numPr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p w:rsidR="00C5567C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1623464" w:history="1">
            <w:r w:rsidR="00C5567C" w:rsidRPr="009E1E42">
              <w:rPr>
                <w:rStyle w:val="Hipercze"/>
                <w:noProof/>
              </w:rPr>
              <w:t>I.</w:t>
            </w:r>
            <w:r w:rsidR="00C5567C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C5567C" w:rsidRPr="009E1E42">
              <w:rPr>
                <w:rStyle w:val="Hipercze"/>
                <w:bCs/>
                <w:noProof/>
              </w:rPr>
              <w:t>Wariant I</w:t>
            </w:r>
            <w:r w:rsidR="00C5567C" w:rsidRPr="009E1E42">
              <w:rPr>
                <w:rStyle w:val="Hipercze"/>
                <w:noProof/>
              </w:rPr>
              <w:t>: analiza ekonomiczna projektu</w:t>
            </w:r>
            <w:r w:rsidR="00C5567C">
              <w:rPr>
                <w:noProof/>
                <w:webHidden/>
              </w:rPr>
              <w:tab/>
            </w:r>
            <w:r w:rsidR="00C5567C">
              <w:rPr>
                <w:noProof/>
                <w:webHidden/>
              </w:rPr>
              <w:fldChar w:fldCharType="begin"/>
            </w:r>
            <w:r w:rsidR="00C5567C">
              <w:rPr>
                <w:noProof/>
                <w:webHidden/>
              </w:rPr>
              <w:instrText xml:space="preserve"> PAGEREF _Toc151623464 \h </w:instrText>
            </w:r>
            <w:r w:rsidR="00C5567C">
              <w:rPr>
                <w:noProof/>
                <w:webHidden/>
              </w:rPr>
            </w:r>
            <w:r w:rsidR="00C5567C">
              <w:rPr>
                <w:noProof/>
                <w:webHidden/>
              </w:rPr>
              <w:fldChar w:fldCharType="separate"/>
            </w:r>
            <w:r w:rsidR="00C5567C">
              <w:rPr>
                <w:noProof/>
                <w:webHidden/>
              </w:rPr>
              <w:t>3</w:t>
            </w:r>
            <w:r w:rsidR="00C5567C">
              <w:rPr>
                <w:noProof/>
                <w:webHidden/>
              </w:rPr>
              <w:fldChar w:fldCharType="end"/>
            </w:r>
          </w:hyperlink>
        </w:p>
        <w:p w:rsidR="00C5567C" w:rsidRDefault="00C5567C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1623465" w:history="1">
            <w:r w:rsidRPr="009E1E42">
              <w:rPr>
                <w:rStyle w:val="Hipercze"/>
                <w:noProof/>
              </w:rPr>
              <w:t>Informacje podstawowe.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_Toc151623465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567C" w:rsidRDefault="00C5567C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1623466" w:history="1">
            <w:r w:rsidRPr="009E1E42">
              <w:rPr>
                <w:rStyle w:val="Hipercze"/>
                <w:noProof/>
              </w:rPr>
              <w:t>Tabela 1. Analiza kosztów i korzyści (</w:t>
            </w:r>
            <w:r w:rsidRPr="009E1E42">
              <w:rPr>
                <w:rStyle w:val="Hipercze"/>
                <w:i/>
                <w:iCs/>
                <w:noProof/>
              </w:rPr>
              <w:t>Cost-Benefit Analysis – CBA</w:t>
            </w:r>
            <w:r w:rsidRPr="009E1E42">
              <w:rPr>
                <w:rStyle w:val="Hipercze"/>
                <w:noProof/>
              </w:rPr>
              <w:t>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_Toc151623466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567C" w:rsidRDefault="00C5567C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1623467" w:history="1">
            <w:r w:rsidRPr="009E1E42">
              <w:rPr>
                <w:rStyle w:val="Hipercze"/>
                <w:noProof/>
              </w:rPr>
              <w:t>Tabela 2. Analiza finansowa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_Toc151623467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567C" w:rsidRDefault="00C5567C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1623468" w:history="1">
            <w:r w:rsidRPr="009E1E42">
              <w:rPr>
                <w:rStyle w:val="Hipercze"/>
                <w:noProof/>
              </w:rPr>
              <w:t>Tabela 3. Uproszczony budżet jednostki samorządu terytorialnego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_Toc151623468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567C" w:rsidRDefault="00C5567C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1623469" w:history="1">
            <w:r w:rsidRPr="009E1E42">
              <w:rPr>
                <w:rStyle w:val="Hipercze"/>
                <w:noProof/>
              </w:rPr>
              <w:t>Tabela 4. Bilans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_Toc151623469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567C" w:rsidRDefault="00C5567C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1623470" w:history="1">
            <w:r w:rsidRPr="009E1E42">
              <w:rPr>
                <w:rStyle w:val="Hipercze"/>
                <w:noProof/>
              </w:rPr>
              <w:t>Tabela 5. Rachunek zysków i strat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_Toc151623470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567C" w:rsidRDefault="00C5567C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1623471" w:history="1">
            <w:r w:rsidRPr="009E1E42">
              <w:rPr>
                <w:rStyle w:val="Hipercze"/>
                <w:noProof/>
              </w:rPr>
              <w:t>Tabela 6. Rachunek przepływów pieniężnych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_Toc151623471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567C" w:rsidRDefault="00C5567C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1623472" w:history="1">
            <w:r w:rsidRPr="009E1E42">
              <w:rPr>
                <w:rStyle w:val="Hipercze"/>
                <w:noProof/>
              </w:rPr>
              <w:t>Tabela 7. Analiza wskaźnikowa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_Toc151623472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567C" w:rsidRDefault="00C5567C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1623473" w:history="1">
            <w:r w:rsidRPr="009E1E42">
              <w:rPr>
                <w:rStyle w:val="Hipercze"/>
                <w:noProof/>
              </w:rPr>
              <w:t>Tabela 8. Bilans uproszczony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_Toc151623473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567C" w:rsidRDefault="00C5567C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1623474" w:history="1">
            <w:r w:rsidRPr="009E1E42">
              <w:rPr>
                <w:rStyle w:val="Hipercze"/>
                <w:noProof/>
              </w:rPr>
              <w:t>Tabela 9. Rachunek zysków i strat uproszczony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_Toc151623474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5567C" w:rsidRDefault="00C5567C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51623475" w:history="1">
            <w:r w:rsidRPr="009E1E42">
              <w:rPr>
                <w:rStyle w:val="Hipercze"/>
                <w:noProof/>
              </w:rPr>
              <w:t>Tabela 10. Analiza wskaźnikowa uproszczona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_Toc151623475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B531F" w:rsidRDefault="0031762D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BB531F" w:rsidRDefault="00BB531F">
      <w:pPr>
        <w:rPr>
          <w:rFonts w:ascii="Arial" w:hAnsi="Arial" w:cs="Arial"/>
          <w:i/>
          <w:color w:val="FF0000"/>
          <w:sz w:val="28"/>
          <w:szCs w:val="24"/>
        </w:rPr>
      </w:pPr>
      <w:r>
        <w:rPr>
          <w:rFonts w:ascii="Arial" w:hAnsi="Arial" w:cs="Arial"/>
          <w:i/>
          <w:color w:val="FF0000"/>
          <w:sz w:val="28"/>
          <w:szCs w:val="24"/>
        </w:rPr>
        <w:br w:type="page"/>
      </w:r>
    </w:p>
    <w:p w:rsidR="00640E35" w:rsidRDefault="00640E35" w:rsidP="00110736">
      <w:pPr>
        <w:pStyle w:val="Nagwek1"/>
      </w:pPr>
      <w:bookmarkStart w:id="0" w:name="_Toc151623464"/>
      <w:r w:rsidRPr="00640E35">
        <w:rPr>
          <w:bCs/>
        </w:rPr>
        <w:lastRenderedPageBreak/>
        <w:t>Wariant I</w:t>
      </w:r>
      <w:r w:rsidRPr="00640E35">
        <w:t>: analiza ekonomiczna projektu</w:t>
      </w:r>
      <w:bookmarkEnd w:id="0"/>
    </w:p>
    <w:p w:rsidR="00640E35" w:rsidRPr="00640E35" w:rsidRDefault="00640E35" w:rsidP="00640E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proofErr w:type="spellStart"/>
      <w:r w:rsidRPr="00640E35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640E35">
        <w:rPr>
          <w:rFonts w:ascii="Arial" w:hAnsi="Arial" w:cs="Arial"/>
          <w:i/>
          <w:iCs/>
          <w:sz w:val="24"/>
          <w:szCs w:val="24"/>
        </w:rPr>
        <w:t>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640E35">
        <w:rPr>
          <w:rFonts w:ascii="Arial" w:hAnsi="Arial" w:cs="Arial"/>
          <w:sz w:val="24"/>
          <w:szCs w:val="24"/>
        </w:rPr>
        <w:br/>
        <w:t>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:rsidR="00B86656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:rsidR="00B86656" w:rsidRPr="00B86656" w:rsidRDefault="00640E35" w:rsidP="00697FA5">
      <w:pPr>
        <w:pStyle w:val="Akapitzlist"/>
        <w:numPr>
          <w:ilvl w:val="0"/>
          <w:numId w:val="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:rsidR="00286E29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>
        <w:rPr>
          <w:rFonts w:ascii="Arial" w:hAnsi="Arial" w:cs="Arial"/>
          <w:b/>
          <w:sz w:val="24"/>
          <w:szCs w:val="24"/>
        </w:rPr>
        <w:t>dniającego przyznanie projektu.</w:t>
      </w:r>
    </w:p>
    <w:p w:rsidR="00640E35" w:rsidRPr="00F72B63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1415">
        <w:rPr>
          <w:rFonts w:ascii="Arial" w:hAnsi="Arial" w:cs="Arial"/>
          <w:b/>
          <w:sz w:val="24"/>
          <w:szCs w:val="24"/>
          <w:u w:val="single"/>
        </w:rPr>
        <w:br/>
      </w:r>
      <w:r w:rsidRPr="00F72B63">
        <w:rPr>
          <w:rFonts w:ascii="Arial" w:hAnsi="Arial" w:cs="Arial"/>
          <w:b/>
          <w:sz w:val="24"/>
          <w:szCs w:val="24"/>
          <w:u w:val="single"/>
        </w:rPr>
        <w:t>i 2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:rsidR="00F72B63" w:rsidRDefault="00F72B63" w:rsidP="00286E2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:rsidR="00110736" w:rsidRPr="002532FD" w:rsidRDefault="002532FD" w:rsidP="00286E29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:rsidR="00B86656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</w:rPr>
        <w:t>arkusze: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kosztów i korzyści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JST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uproszczony budżet jednostki samorządu terytorialnego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projektu.</w:t>
      </w:r>
    </w:p>
    <w:p w:rsidR="002532FD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lastRenderedPageBreak/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Bilans z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uwzględnieniem projektu;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8665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B86656">
        <w:rPr>
          <w:rFonts w:ascii="Arial" w:hAnsi="Arial" w:cs="Arial"/>
          <w:color w:val="FF0000"/>
          <w:sz w:val="24"/>
          <w:szCs w:val="24"/>
        </w:rPr>
        <w:t xml:space="preserve">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zysków i strat z uwzględnieniem projektu;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36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CF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przepływ</w:t>
      </w:r>
      <w:r w:rsidR="00B86656">
        <w:rPr>
          <w:rFonts w:ascii="Arial" w:hAnsi="Arial" w:cs="Arial"/>
          <w:color w:val="FF0000"/>
          <w:sz w:val="24"/>
          <w:szCs w:val="24"/>
        </w:rPr>
        <w:t xml:space="preserve">ów pieniężnych z uwzględnieniem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projektu;</w:t>
      </w:r>
    </w:p>
    <w:p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:rsidR="002532FD" w:rsidRDefault="005877CC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J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esteś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przedsiębiorstwem lub inną o</w:t>
      </w:r>
      <w:r w:rsidR="0058644E">
        <w:rPr>
          <w:rFonts w:ascii="Arial" w:hAnsi="Arial" w:cs="Arial"/>
          <w:b/>
          <w:color w:val="FF0000"/>
          <w:sz w:val="24"/>
          <w:szCs w:val="24"/>
        </w:rPr>
        <w:t xml:space="preserve">rganizacją nieprowadzącą pełnej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księgowości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po wybraniu opcji „NIE”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oraz opcji „</w:t>
      </w:r>
      <w:r w:rsidR="002532FD">
        <w:rPr>
          <w:rFonts w:ascii="Arial" w:hAnsi="Arial" w:cs="Arial"/>
          <w:color w:val="FF0000"/>
          <w:sz w:val="24"/>
          <w:szCs w:val="24"/>
        </w:rPr>
        <w:t>NIE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Bilans uproszczony z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uwzględnieniem projektu;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8665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B86656">
        <w:rPr>
          <w:rFonts w:ascii="Arial" w:hAnsi="Arial" w:cs="Arial"/>
          <w:color w:val="FF0000"/>
          <w:sz w:val="24"/>
          <w:szCs w:val="24"/>
        </w:rPr>
        <w:t xml:space="preserve"> uproszczony z projektem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– Rachunek zysków i strat uproszczony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projektu;</w:t>
      </w:r>
    </w:p>
    <w:p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uproszczona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640E35">
        <w:rPr>
          <w:rFonts w:ascii="Arial" w:hAnsi="Arial" w:cs="Arial"/>
          <w:sz w:val="24"/>
          <w:szCs w:val="24"/>
        </w:rPr>
        <w:t xml:space="preserve"> </w:t>
      </w:r>
    </w:p>
    <w:p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 xml:space="preserve">przeliczają dane zawarte w polach zaznaczonych kolorem. 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>, tj. dane historyczne</w:t>
      </w:r>
      <w:r w:rsidR="00C5567C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640E35">
        <w:rPr>
          <w:rFonts w:ascii="Arial" w:hAnsi="Arial" w:cs="Arial"/>
          <w:sz w:val="24"/>
          <w:szCs w:val="24"/>
        </w:rPr>
        <w:t xml:space="preserve"> n</w:t>
      </w:r>
      <w:r w:rsidR="00C5567C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(w zależności od kwartału składania wniosku są one częściowo historyczne, częściowo są prognozą) oraz prognozę finansową na okres</w:t>
      </w:r>
      <w:r w:rsidR="000B3B94">
        <w:rPr>
          <w:rFonts w:ascii="Arial" w:hAnsi="Arial" w:cs="Arial"/>
          <w:sz w:val="24"/>
          <w:szCs w:val="24"/>
        </w:rPr>
        <w:t xml:space="preserve"> odniesienia wskazany</w:t>
      </w:r>
      <w:r w:rsidR="00C5567C">
        <w:rPr>
          <w:rFonts w:ascii="Arial" w:hAnsi="Arial" w:cs="Arial"/>
          <w:sz w:val="24"/>
          <w:szCs w:val="24"/>
        </w:rPr>
        <w:br/>
      </w:r>
      <w:r w:rsidR="000B3B94">
        <w:rPr>
          <w:rFonts w:ascii="Arial" w:hAnsi="Arial" w:cs="Arial"/>
          <w:sz w:val="24"/>
          <w:szCs w:val="24"/>
        </w:rPr>
        <w:t>w Regulaminie naboru.</w:t>
      </w:r>
      <w:r w:rsidRPr="00640E35">
        <w:rPr>
          <w:rFonts w:ascii="Arial" w:hAnsi="Arial" w:cs="Arial"/>
          <w:sz w:val="24"/>
          <w:szCs w:val="24"/>
        </w:rPr>
        <w:t xml:space="preserve"> Dla wnioskodawców o krótszej działalności, należy wprowadzić dane historyczne za okres dostępny.</w:t>
      </w:r>
    </w:p>
    <w:p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:rsidR="00C5567C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  <w:r w:rsidR="00C5567C">
        <w:rPr>
          <w:rFonts w:ascii="Arial" w:hAnsi="Arial" w:cs="Arial"/>
          <w:sz w:val="24"/>
          <w:szCs w:val="24"/>
        </w:rPr>
        <w:t xml:space="preserve"> </w:t>
      </w:r>
      <w:bookmarkStart w:id="1" w:name="_Hlk151624115"/>
      <w:r w:rsidR="00C5567C" w:rsidRPr="00C5567C">
        <w:rPr>
          <w:rFonts w:ascii="Arial" w:hAnsi="Arial" w:cs="Arial"/>
          <w:sz w:val="24"/>
          <w:szCs w:val="24"/>
        </w:rPr>
        <w:t>W tym polu należy również zamieścić informację n</w:t>
      </w:r>
      <w:r w:rsidR="009C52FB">
        <w:rPr>
          <w:rFonts w:ascii="Arial" w:hAnsi="Arial" w:cs="Arial"/>
          <w:sz w:val="24"/>
          <w:szCs w:val="24"/>
        </w:rPr>
        <w:t>a temat</w:t>
      </w:r>
      <w:r w:rsidR="00C5567C" w:rsidRPr="00C5567C">
        <w:rPr>
          <w:rFonts w:ascii="Arial" w:hAnsi="Arial" w:cs="Arial"/>
          <w:sz w:val="24"/>
          <w:szCs w:val="24"/>
        </w:rPr>
        <w:t xml:space="preserve"> założeń przyjętych do sporządzenia prognozy.</w:t>
      </w:r>
      <w:r w:rsidR="00C5567C">
        <w:rPr>
          <w:rFonts w:ascii="Arial" w:hAnsi="Arial" w:cs="Arial"/>
          <w:sz w:val="24"/>
          <w:szCs w:val="24"/>
        </w:rPr>
        <w:t xml:space="preserve"> </w:t>
      </w:r>
      <w:bookmarkEnd w:id="1"/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:rsidR="00640E35" w:rsidRPr="00640E35" w:rsidRDefault="00640E35" w:rsidP="005434C6">
      <w:pPr>
        <w:pStyle w:val="Nagwek2"/>
      </w:pPr>
      <w:bookmarkStart w:id="2" w:name="_Toc151623465"/>
      <w:r w:rsidRPr="00B86656">
        <w:t>Informacje</w:t>
      </w:r>
      <w:r w:rsidRPr="00640E35">
        <w:t xml:space="preserve"> podstawowe.</w:t>
      </w:r>
      <w:bookmarkEnd w:id="2"/>
    </w:p>
    <w:p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Tytuł projektu,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płatnikiem VAT (Tak/Nie),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przedsiębiorcą (Tak/Nie),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7 arkuszy, dla odpowiedzi nie wnioskodawca wypełnia łącznie 6 arkuszy,</w:t>
      </w:r>
    </w:p>
    <w:p w:rsidR="00F868C4" w:rsidRPr="00640E35" w:rsidRDefault="00F868C4" w:rsidP="00F868C4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o dofinansowanie lub rok wskazany w dokumentacji naboru.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lastRenderedPageBreak/>
        <w:t>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Liczba okresów objętych prognozą – wybór z rozwijanej listy z liczbą w przedziale 1-30, pole jest podstawą dla dalszych obliczeń,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:rsid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Stopa inflacji – zgodni</w:t>
      </w:r>
      <w:r w:rsidR="000C4AE2" w:rsidRPr="0058644E">
        <w:rPr>
          <w:rFonts w:ascii="Arial" w:hAnsi="Arial" w:cs="Arial"/>
          <w:sz w:val="24"/>
          <w:szCs w:val="24"/>
        </w:rPr>
        <w:t xml:space="preserve">e z Wytycznymi </w:t>
      </w:r>
      <w:r w:rsidR="00B86656" w:rsidRPr="0058644E">
        <w:rPr>
          <w:rFonts w:ascii="Arial" w:hAnsi="Arial" w:cs="Arial"/>
          <w:sz w:val="24"/>
          <w:szCs w:val="24"/>
        </w:rPr>
        <w:t xml:space="preserve">Ministra Finansów </w:t>
      </w:r>
      <w:r w:rsidR="000C4AE2" w:rsidRPr="0058644E">
        <w:rPr>
          <w:rFonts w:ascii="Arial" w:hAnsi="Arial" w:cs="Arial"/>
          <w:sz w:val="24"/>
          <w:szCs w:val="24"/>
        </w:rPr>
        <w:t xml:space="preserve">dotyczącymi </w:t>
      </w:r>
      <w:r w:rsidR="00B86656" w:rsidRPr="0058644E">
        <w:rPr>
          <w:rFonts w:ascii="Arial" w:hAnsi="Arial" w:cs="Arial"/>
          <w:sz w:val="24"/>
          <w:szCs w:val="24"/>
        </w:rPr>
        <w:t>stosowania jednolitych wskaźników makroekonomicznych będących podstawą oszacowania skutków fi</w:t>
      </w:r>
      <w:r w:rsidR="00F868C4">
        <w:rPr>
          <w:rFonts w:ascii="Arial" w:hAnsi="Arial" w:cs="Arial"/>
          <w:sz w:val="24"/>
          <w:szCs w:val="24"/>
        </w:rPr>
        <w:t>nansowych projektowanych ustaw,</w:t>
      </w:r>
    </w:p>
    <w:p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Kurs PLN/€ – zgodnie z </w:t>
      </w:r>
      <w:r w:rsidR="00B86656" w:rsidRPr="0058644E">
        <w:rPr>
          <w:rFonts w:ascii="Arial" w:hAnsi="Arial" w:cs="Arial"/>
          <w:sz w:val="24"/>
          <w:szCs w:val="24"/>
        </w:rPr>
        <w:t>Wytycznymi Ministra Finansów,</w:t>
      </w:r>
    </w:p>
    <w:p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Polityki Regionalnej</w:t>
      </w:r>
      <w:r w:rsidR="00B86656" w:rsidRPr="0058644E">
        <w:rPr>
          <w:rFonts w:ascii="Arial" w:hAnsi="Arial" w:cs="Arial"/>
          <w:sz w:val="24"/>
          <w:szCs w:val="24"/>
        </w:rPr>
        <w:t xml:space="preserve"> dot</w:t>
      </w:r>
      <w:r w:rsidR="00F868C4">
        <w:rPr>
          <w:rFonts w:ascii="Arial" w:hAnsi="Arial" w:cs="Arial"/>
          <w:sz w:val="24"/>
          <w:szCs w:val="24"/>
        </w:rPr>
        <w:t xml:space="preserve">yczącymi zagadnień związanych z </w:t>
      </w:r>
      <w:r w:rsidR="00B86656" w:rsidRPr="0058644E">
        <w:rPr>
          <w:rFonts w:ascii="Arial" w:hAnsi="Arial" w:cs="Arial"/>
          <w:sz w:val="24"/>
          <w:szCs w:val="24"/>
        </w:rPr>
        <w:t>przygotowaniem projektów inwestycyjnych, w tym projektów hybrydowych na lata 2021-2027,</w:t>
      </w:r>
    </w:p>
    <w:p w:rsidR="00B86656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Społeczna stopa dyskontowa – przedstawia sposób oceny przyszłych korzyści i kosztów w odniesieniu do bieżących korzyści i kosztów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z perspektywy społecznej, </w:t>
      </w:r>
      <w:r w:rsidR="00B86656" w:rsidRPr="0058644E">
        <w:rPr>
          <w:rFonts w:ascii="Arial" w:hAnsi="Arial" w:cs="Arial"/>
          <w:sz w:val="24"/>
          <w:szCs w:val="24"/>
        </w:rPr>
        <w:t xml:space="preserve">zgodnie z Wytycznymi Ministra Funduszy </w:t>
      </w:r>
      <w:r w:rsidR="00B86656" w:rsidRPr="0058644E">
        <w:rPr>
          <w:rFonts w:ascii="Arial" w:hAnsi="Arial" w:cs="Arial"/>
          <w:sz w:val="24"/>
          <w:szCs w:val="24"/>
        </w:rPr>
        <w:br/>
        <w:t>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Komentarz –</w:t>
      </w:r>
      <w:r w:rsidR="009C52FB">
        <w:rPr>
          <w:rFonts w:ascii="Arial" w:hAnsi="Arial" w:cs="Arial"/>
          <w:sz w:val="24"/>
          <w:szCs w:val="24"/>
        </w:rPr>
        <w:t xml:space="preserve"> </w:t>
      </w:r>
      <w:r w:rsidR="009C52FB" w:rsidRPr="009C52FB">
        <w:rPr>
          <w:rFonts w:ascii="Arial" w:hAnsi="Arial" w:cs="Arial"/>
          <w:sz w:val="24"/>
          <w:szCs w:val="24"/>
        </w:rPr>
        <w:t>informacj</w:t>
      </w:r>
      <w:r w:rsidR="009C52FB">
        <w:rPr>
          <w:rFonts w:ascii="Arial" w:hAnsi="Arial" w:cs="Arial"/>
          <w:sz w:val="24"/>
          <w:szCs w:val="24"/>
        </w:rPr>
        <w:t>a</w:t>
      </w:r>
      <w:r w:rsidR="009C52FB" w:rsidRPr="009C52FB">
        <w:rPr>
          <w:rFonts w:ascii="Arial" w:hAnsi="Arial" w:cs="Arial"/>
          <w:sz w:val="24"/>
          <w:szCs w:val="24"/>
        </w:rPr>
        <w:t xml:space="preserve"> </w:t>
      </w:r>
      <w:r w:rsidR="009C52FB">
        <w:rPr>
          <w:rFonts w:ascii="Arial" w:hAnsi="Arial" w:cs="Arial"/>
          <w:sz w:val="24"/>
          <w:szCs w:val="24"/>
        </w:rPr>
        <w:t>na temat</w:t>
      </w:r>
      <w:r w:rsidR="009C52FB" w:rsidRPr="009C52FB">
        <w:rPr>
          <w:rFonts w:ascii="Arial" w:hAnsi="Arial" w:cs="Arial"/>
          <w:sz w:val="24"/>
          <w:szCs w:val="24"/>
        </w:rPr>
        <w:t xml:space="preserve"> założeń przyjętych do sporządzenia prognozy</w:t>
      </w:r>
      <w:r w:rsidR="009C52FB">
        <w:rPr>
          <w:rFonts w:ascii="Arial" w:hAnsi="Arial" w:cs="Arial"/>
          <w:sz w:val="24"/>
          <w:szCs w:val="24"/>
        </w:rPr>
        <w:t xml:space="preserve">. Miejsce na adnotację w </w:t>
      </w:r>
      <w:r w:rsidRPr="00640E35">
        <w:rPr>
          <w:rFonts w:ascii="Arial" w:hAnsi="Arial" w:cs="Arial"/>
          <w:sz w:val="24"/>
          <w:szCs w:val="24"/>
        </w:rPr>
        <w:t xml:space="preserve"> przypadku niepokrywającego się roku obrachunkowego z rokiem kalendarzowym, bądź w przypadku roku obrachunkowego dłuższego (krótszego) niż 12 miesięcy.</w:t>
      </w:r>
      <w:r w:rsidR="009C52FB">
        <w:rPr>
          <w:rFonts w:ascii="Arial" w:hAnsi="Arial" w:cs="Arial"/>
          <w:sz w:val="24"/>
          <w:szCs w:val="24"/>
        </w:rPr>
        <w:t xml:space="preserve"> </w:t>
      </w:r>
    </w:p>
    <w:p w:rsidR="00640E35" w:rsidRPr="00694EDD" w:rsidRDefault="00640E35" w:rsidP="005434C6">
      <w:pPr>
        <w:pStyle w:val="Nagwek2"/>
      </w:pPr>
      <w:bookmarkStart w:id="3" w:name="_Toc151623466"/>
      <w:r w:rsidRPr="00694EDD">
        <w:lastRenderedPageBreak/>
        <w:t>Tabela 1. Analiza kosztów i korzyści (</w:t>
      </w:r>
      <w:proofErr w:type="spellStart"/>
      <w:r w:rsidRPr="00694EDD">
        <w:rPr>
          <w:i/>
          <w:iCs/>
        </w:rPr>
        <w:t>Cost</w:t>
      </w:r>
      <w:proofErr w:type="spellEnd"/>
      <w:r w:rsidRPr="00694EDD">
        <w:rPr>
          <w:i/>
          <w:iCs/>
        </w:rPr>
        <w:t>-Benefit Analysis – CBA</w:t>
      </w:r>
      <w:r w:rsidRPr="00694EDD">
        <w:t>)</w:t>
      </w:r>
      <w:r>
        <w:t>.</w:t>
      </w:r>
      <w:bookmarkEnd w:id="3"/>
    </w:p>
    <w:p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proofErr w:type="spellStart"/>
      <w:r w:rsidRPr="0058644E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58644E">
        <w:rPr>
          <w:rFonts w:ascii="Arial" w:hAnsi="Arial" w:cs="Arial"/>
          <w:i/>
          <w:iCs/>
          <w:sz w:val="24"/>
          <w:szCs w:val="24"/>
        </w:rPr>
        <w:t>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Przychody operacyjne – wpływy ze sprzedaży i ewentualne inne przychody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(np. dotacje),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Wartość rezydualna – należy ją </w:t>
      </w:r>
      <w:r w:rsidR="002A7E5B" w:rsidRPr="00640E35">
        <w:rPr>
          <w:rFonts w:ascii="Arial" w:hAnsi="Arial" w:cs="Arial"/>
          <w:sz w:val="24"/>
          <w:szCs w:val="24"/>
        </w:rPr>
        <w:t>rozumieć, jako</w:t>
      </w:r>
      <w:r w:rsidRPr="00640E3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</w:t>
      </w:r>
      <w:bookmarkStart w:id="4" w:name="_GoBack"/>
      <w:bookmarkEnd w:id="4"/>
      <w:r w:rsidRPr="00640E35">
        <w:rPr>
          <w:rFonts w:ascii="Arial" w:hAnsi="Arial" w:cs="Arial"/>
          <w:sz w:val="24"/>
          <w:szCs w:val="24"/>
        </w:rPr>
        <w:t>szłości,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Korzyści zewnętrzne – dodatkowe wymierne korzyści projektu, możliwe do wyceny w wartościach pieniężnych, typowe korzyści zewnętrzne: pozytywny wpływ na środowisko, </w:t>
      </w:r>
      <w:r w:rsidR="002A7E5B" w:rsidRPr="00640E35">
        <w:rPr>
          <w:rFonts w:ascii="Arial" w:hAnsi="Arial" w:cs="Arial"/>
          <w:sz w:val="24"/>
          <w:szCs w:val="24"/>
        </w:rPr>
        <w:t>poprawa, jakości</w:t>
      </w:r>
      <w:r w:rsidRPr="00640E3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:rsidR="00640E35" w:rsidRPr="00694EDD" w:rsidRDefault="00640E35" w:rsidP="005434C6">
      <w:pPr>
        <w:pStyle w:val="Nagwek2"/>
      </w:pPr>
      <w:bookmarkStart w:id="5" w:name="_Toc151623467"/>
      <w:r w:rsidRPr="00694EDD"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5"/>
    </w:p>
    <w:p w:rsidR="0058644E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 xml:space="preserve">, dotyczy podstawowych założeń finansowych oraz oceny finansowej projektu zgodnie z </w:t>
      </w:r>
      <w:r w:rsidR="0058644E" w:rsidRPr="0058644E">
        <w:rPr>
          <w:rFonts w:ascii="Arial" w:hAnsi="Arial" w:cs="Arial"/>
          <w:sz w:val="24"/>
          <w:szCs w:val="24"/>
        </w:rPr>
        <w:t>Wytycznymi Ministra Funduszy 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640E35" w:rsidRPr="00640E35">
        <w:rPr>
          <w:rFonts w:ascii="Arial" w:hAnsi="Arial" w:cs="Arial"/>
          <w:sz w:val="24"/>
          <w:szCs w:val="24"/>
        </w:rPr>
        <w:t>otyczące przygotowania projektu: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</w:t>
      </w:r>
      <w:r w:rsidR="00640E35" w:rsidRPr="00640E35">
        <w:rPr>
          <w:rFonts w:ascii="Arial" w:hAnsi="Arial" w:cs="Arial"/>
          <w:sz w:val="24"/>
          <w:szCs w:val="24"/>
        </w:rPr>
        <w:t>datki 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 realizacji projektu: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niekwalifikowalne: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 ogółem: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ogółem: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mortyzacja,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użycie materiałów i energii,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sługi obce,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odatki i opłaty,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ynagrodzenia,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bezpieczenia społeczne i inne świadczenia,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ozostałe koszty rodzajowe,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</w:t>
      </w:r>
      <w:r w:rsidR="00640E35" w:rsidRPr="00640E35">
        <w:rPr>
          <w:rFonts w:ascii="Arial" w:hAnsi="Arial" w:cs="Arial"/>
          <w:sz w:val="24"/>
          <w:szCs w:val="24"/>
        </w:rPr>
        <w:t>artość sprzedanych towarów i materiałów,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operacyjnej: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ysk/strata netto,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orekty razem,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inwestycyjnej: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 środków pieniężnych z działalności finansowej: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640E35">
        <w:rPr>
          <w:rFonts w:ascii="Arial" w:hAnsi="Arial" w:cs="Arial"/>
          <w:sz w:val="24"/>
          <w:szCs w:val="24"/>
        </w:rPr>
        <w:t>rodki pieniężne na początek okresu,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rezydualna,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640E35" w:rsidRPr="00640E35">
        <w:rPr>
          <w:rFonts w:ascii="Arial" w:hAnsi="Arial" w:cs="Arial"/>
          <w:sz w:val="24"/>
          <w:szCs w:val="24"/>
        </w:rPr>
        <w:t>ałkowite nakłady inwestycyjne,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działalności operacyjnej,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ź</w:t>
      </w:r>
      <w:r w:rsidR="00640E35" w:rsidRPr="00640E35">
        <w:rPr>
          <w:rFonts w:ascii="Arial" w:hAnsi="Arial" w:cs="Arial"/>
          <w:sz w:val="24"/>
          <w:szCs w:val="24"/>
        </w:rPr>
        <w:t>ródła finansowania: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ofinansowanie UE,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w kosztach kwalifikowanych,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 kosztów niekwalifikowanych,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</w:t>
      </w:r>
      <w:r w:rsidR="00640E35" w:rsidRPr="00640E35">
        <w:rPr>
          <w:rFonts w:ascii="Arial" w:hAnsi="Arial" w:cs="Arial"/>
          <w:sz w:val="24"/>
          <w:szCs w:val="24"/>
        </w:rPr>
        <w:t>okrycie kosztów funkcjonowania ze środków własnych,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 operacyjne,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inwestycyjne,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 odtworzeniowe,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 w kapitale obrotowym netto,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operacyjne bez amortyzacji,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 finansowe,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płata kredytów/pożyczek,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projektu,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640E35">
        <w:rPr>
          <w:rFonts w:ascii="Arial" w:hAnsi="Arial" w:cs="Arial"/>
          <w:sz w:val="24"/>
          <w:szCs w:val="24"/>
        </w:rPr>
        <w:t>aksymalny poziom dofinansowania (w %),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 projektu ogółem,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kwalifikowany,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 własny niekwalifikowany,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wota planowanego dofinansowania projektu.</w:t>
      </w:r>
    </w:p>
    <w:p w:rsidR="00640E35" w:rsidRPr="00694EDD" w:rsidRDefault="00640E35" w:rsidP="005434C6">
      <w:pPr>
        <w:pStyle w:val="Nagwek2"/>
      </w:pPr>
      <w:bookmarkStart w:id="6" w:name="_Toc151623468"/>
      <w:r w:rsidRPr="00694EDD"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6"/>
    </w:p>
    <w:p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o historycznym wykonaniu budżetu w formie uproszczonej oraz prognozach (zgodnych z wieloletnią prognozą finansową)</w:t>
      </w:r>
      <w:r w:rsidR="00F35324">
        <w:rPr>
          <w:rFonts w:ascii="Arial" w:hAnsi="Arial" w:cs="Arial"/>
          <w:sz w:val="24"/>
          <w:szCs w:val="24"/>
        </w:rPr>
        <w:t>.</w:t>
      </w:r>
      <w:r w:rsidRPr="0058644E">
        <w:rPr>
          <w:rFonts w:ascii="Arial" w:hAnsi="Arial" w:cs="Arial"/>
          <w:sz w:val="24"/>
          <w:szCs w:val="24"/>
        </w:rPr>
        <w:t xml:space="preserve"> </w:t>
      </w:r>
    </w:p>
    <w:p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bieżące – zgodnie ze sprawozdawczością finansową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Wydatki majątkowe – wydatki związane z utrzymaniem posiadanego majątku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:rsidR="00640E35" w:rsidRDefault="00640E35" w:rsidP="00640E35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:rsidR="00640E35" w:rsidRPr="00694EDD" w:rsidRDefault="00640E35" w:rsidP="005434C6">
      <w:pPr>
        <w:pStyle w:val="Nagwek2"/>
      </w:pPr>
      <w:bookmarkStart w:id="7" w:name="_Toc151623469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7"/>
    </w:p>
    <w:p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prognozy. </w:t>
      </w:r>
    </w:p>
    <w:p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długoterminowe rozliczenia międzyokresowe – czynne, zgodnie ze sprawozdaniami finansowymi, dotyczące rozliczeń przyszłych okresów w okresie dłuższym niż 12 miesięcy,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 tytułu dostaw i usług – należności z tytułu sprzedaży (operacyjnej działalności przedsiębiorstwa/organizacji),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Inwestycje krótkoterminowe – inwestycje w aktywa posiadające termin wymagalności krótszy niż 12 miesięcy: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środki pieniężne w kasie i na rachunkach – najbardziej płynne składniki majątku obrotowego,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krótkoterminowe rozliczenia międzyokresowe – czynne, zgodnie ze sprawozdaniami finansowymi, dotyczące rozliczeń przyszłych okresów w okresie krótszym niż 12 miesięcy,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kapitał (fundusz) podstawowy – zgodnie ze sprawozdaniami finansowymi,</w:t>
      </w:r>
    </w:p>
    <w:p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zysk (strata) netto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:rsidR="00640E35" w:rsidRPr="00E53AA1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dotacje – zgodnie ze sprawozdaniami finansowymi.</w:t>
      </w:r>
    </w:p>
    <w:p w:rsidR="00640E35" w:rsidRPr="00694EDD" w:rsidRDefault="00640E35" w:rsidP="005434C6">
      <w:pPr>
        <w:pStyle w:val="Nagwek2"/>
      </w:pPr>
      <w:bookmarkStart w:id="8" w:name="_Toc151623470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8"/>
    </w:p>
    <w:p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prognozy. </w:t>
      </w:r>
    </w:p>
    <w:p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Przychody ze sprzedaży produktów – zgodnie ze sprawozdaniami finansowymi, bez sprzedaży towarów i materiałów,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a niesprzedane wyroby gotowe czy produkcja w toku,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zgodnie ze sprawozdaniami finansowymi,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finansowe – zgodnie ze sprawozdaniami finansowymi:</w:t>
      </w:r>
    </w:p>
    <w:p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odsetki – od kredytów i pożyczek,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Pozostałe obowiązkowe zmniejszenia zysku – zgodnie ze sprawozdaniami finansowymi,</w:t>
      </w:r>
    </w:p>
    <w:p w:rsidR="00640E35" w:rsidRPr="00694EDD" w:rsidRDefault="00640E35" w:rsidP="005434C6">
      <w:pPr>
        <w:pStyle w:val="Nagwek2"/>
      </w:pPr>
      <w:bookmarkStart w:id="9" w:name="_Toc151623471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9"/>
    </w:p>
    <w:p w:rsidR="00F35946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 xml:space="preserve">Rachunek przepływów pieniężnych jest sporządzany dla scenariusza uwzględniającego przyznanie projektu, obejmuje dane historyczne i prognozy. </w:t>
      </w:r>
    </w:p>
    <w:p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640E35">
        <w:rPr>
          <w:rFonts w:ascii="Arial" w:hAnsi="Arial" w:cs="Arial"/>
          <w:sz w:val="24"/>
          <w:szCs w:val="24"/>
        </w:rPr>
        <w:t>niepowodujące</w:t>
      </w:r>
      <w:r w:rsidRPr="00640E3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mortyzację,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rezerw i rozliczeń międzyokresowych, 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zapasów, 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należności, 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mianę stanu zobowiązań krótkoterminowych, z wyjątkiem kredytów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 xml:space="preserve">i pożyczek, 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korekty,</w:t>
      </w:r>
    </w:p>
    <w:p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wydatków):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bycie wartości niematerialnych i prawnych oraz rzeczowych aktywów trwałych,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 xml:space="preserve">bycie inwestycji w nieruchomości oraz wartości niematerialne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>i prawne,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z aktywów finansowych (np. zbycie aktywów finansowych, dywidendy i udziały w zyskach, odsetki),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inwestycyjne,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</w:t>
      </w:r>
      <w:r w:rsidR="00640E35" w:rsidRPr="00640E35">
        <w:rPr>
          <w:rFonts w:ascii="Arial" w:hAnsi="Arial" w:cs="Arial"/>
          <w:sz w:val="24"/>
          <w:szCs w:val="24"/>
        </w:rPr>
        <w:t>abycie wartości niematerialnych i prawnych oraz rzeczowych aktywów trwałych,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nwestycje w nieruchomości oraz wartości niematerialne i prawne,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aktywa finansowe,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inwestycyjne,</w:t>
      </w:r>
    </w:p>
    <w:p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 od właścicieli (dopłaty do kapitału),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redyty i pożyczki,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otacje,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wpływy finansowe,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 na rzecz właścicieli (dywidendy i inne wypłaty),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płatę kredytów i pożyczek:</w:t>
      </w:r>
    </w:p>
    <w:p w:rsidR="00640E35" w:rsidRPr="00640E35" w:rsidRDefault="00640E35" w:rsidP="00697FA5">
      <w:pPr>
        <w:pStyle w:val="Akapitzlist"/>
        <w:numPr>
          <w:ilvl w:val="2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 tym długoterminowych,</w:t>
      </w:r>
    </w:p>
    <w:p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 wydatki finansowe,</w:t>
      </w:r>
    </w:p>
    <w:p w:rsidR="00640E35" w:rsidRPr="00F05773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:rsidR="00640E35" w:rsidRPr="00694EDD" w:rsidRDefault="00640E35" w:rsidP="005434C6">
      <w:pPr>
        <w:pStyle w:val="Nagwek2"/>
      </w:pPr>
      <w:bookmarkStart w:id="10" w:name="_Toc151623472"/>
      <w:r w:rsidRPr="00694EDD"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10"/>
    </w:p>
    <w:p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:rsidR="00640E35" w:rsidRPr="00694EDD" w:rsidRDefault="00640E35" w:rsidP="005434C6">
      <w:pPr>
        <w:pStyle w:val="Nagwek2"/>
      </w:pPr>
      <w:bookmarkStart w:id="11" w:name="_Toc151623473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11"/>
    </w:p>
    <w:p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prognozy. Jest oparty na danych z Podatkowej Książki Przychodów i Rozchodów (jak też innych uproszczonych form rozliczenia prowadzonej działalności). </w:t>
      </w:r>
    </w:p>
    <w:p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Z zakresu środków trwałych – pozycja obejmująca całość majątku trwałego przedsiębiorcy, składającego się z:</w:t>
      </w:r>
    </w:p>
    <w:p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40E35" w:rsidRPr="00F05773">
        <w:rPr>
          <w:rFonts w:ascii="Arial" w:hAnsi="Arial" w:cs="Arial"/>
          <w:sz w:val="24"/>
          <w:szCs w:val="24"/>
        </w:rPr>
        <w:t>ieruchomości,</w:t>
      </w:r>
    </w:p>
    <w:p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40E35" w:rsidRPr="00F05773">
        <w:rPr>
          <w:rFonts w:ascii="Arial" w:hAnsi="Arial" w:cs="Arial"/>
          <w:sz w:val="24"/>
          <w:szCs w:val="24"/>
        </w:rPr>
        <w:t>aszyny i urządzeń,</w:t>
      </w:r>
    </w:p>
    <w:p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</w:t>
      </w:r>
      <w:r w:rsidR="00640E35" w:rsidRPr="00F05773">
        <w:rPr>
          <w:rFonts w:ascii="Arial" w:hAnsi="Arial" w:cs="Arial"/>
          <w:sz w:val="24"/>
          <w:szCs w:val="24"/>
        </w:rPr>
        <w:t>rodków transportu,</w:t>
      </w:r>
    </w:p>
    <w:p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40E35" w:rsidRPr="00F05773">
        <w:rPr>
          <w:rFonts w:ascii="Arial" w:hAnsi="Arial" w:cs="Arial"/>
          <w:sz w:val="24"/>
          <w:szCs w:val="24"/>
        </w:rPr>
        <w:t xml:space="preserve">nnych, 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F05773">
        <w:rPr>
          <w:rFonts w:ascii="Arial" w:hAnsi="Arial" w:cs="Arial"/>
          <w:sz w:val="24"/>
          <w:szCs w:val="24"/>
        </w:rPr>
        <w:t>nierozliczone</w:t>
      </w:r>
      <w:r w:rsidRPr="00F05773">
        <w:rPr>
          <w:rFonts w:ascii="Arial" w:hAnsi="Arial" w:cs="Arial"/>
          <w:sz w:val="24"/>
          <w:szCs w:val="24"/>
        </w:rPr>
        <w:t xml:space="preserve"> w koszty prowadzenia działalności,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F05773">
        <w:rPr>
          <w:rFonts w:ascii="Arial" w:hAnsi="Arial" w:cs="Arial"/>
          <w:sz w:val="24"/>
          <w:szCs w:val="24"/>
        </w:rPr>
        <w:t>niezapłacone</w:t>
      </w:r>
      <w:r w:rsidRPr="00F05773">
        <w:rPr>
          <w:rFonts w:ascii="Arial" w:hAnsi="Arial" w:cs="Arial"/>
          <w:sz w:val="24"/>
          <w:szCs w:val="24"/>
        </w:rPr>
        <w:t xml:space="preserve"> a wykonane należności, </w:t>
      </w:r>
    </w:p>
    <w:p w:rsidR="00640E35" w:rsidRPr="00F05773" w:rsidRDefault="002A7E5B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</w:t>
      </w:r>
      <w:r w:rsidR="00640E35" w:rsidRPr="00F05773">
        <w:rPr>
          <w:rFonts w:ascii="Arial" w:hAnsi="Arial" w:cs="Arial"/>
          <w:sz w:val="24"/>
          <w:szCs w:val="24"/>
        </w:rPr>
        <w:t xml:space="preserve"> zapasów przedsiębiorcy,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bieżące bez kredytów – suma zobowiązań do 12 miesięcy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z wyłączeniem kredytów i pożyczek, </w:t>
      </w:r>
    </w:p>
    <w:p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:rsid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12 miesięcy z wyłączeniem kredytów i pożyczek,</w:t>
      </w:r>
    </w:p>
    <w:p w:rsidR="00640E35" w:rsidRP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:rsidR="00640E35" w:rsidRPr="00694EDD" w:rsidRDefault="00640E35" w:rsidP="005434C6">
      <w:pPr>
        <w:pStyle w:val="Nagwek2"/>
      </w:pPr>
      <w:bookmarkStart w:id="12" w:name="_Toc151623474"/>
      <w:r w:rsidRPr="00694EDD"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2"/>
    </w:p>
    <w:p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Rachunek zysków i strat jest sporządzany dla scenariusza uwzględniającego przyznanie projektu, obejmuje dane historyczne i prognozy. Jest oparty na danych</w:t>
      </w:r>
      <w:r w:rsidR="00F35324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z Podatkowej Książki Przychodów i Rozchodów (jak też innych uproszczonych form rozliczenia prowadzonej działalności).</w:t>
      </w:r>
    </w:p>
    <w:p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40E35" w:rsidRPr="00F05773">
        <w:rPr>
          <w:rFonts w:ascii="Arial" w:hAnsi="Arial" w:cs="Arial"/>
          <w:sz w:val="24"/>
          <w:szCs w:val="24"/>
        </w:rPr>
        <w:t>akup towarów handlowych i materiałów,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</w:t>
      </w:r>
      <w:r w:rsidR="00640E35" w:rsidRPr="00F05773">
        <w:rPr>
          <w:rFonts w:ascii="Arial" w:hAnsi="Arial" w:cs="Arial"/>
          <w:sz w:val="24"/>
          <w:szCs w:val="24"/>
        </w:rPr>
        <w:t>oszty uboczne zakupu,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 reprezentacji i reklamy objęte limitem,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640E35" w:rsidRPr="00F05773">
        <w:rPr>
          <w:rFonts w:ascii="Arial" w:hAnsi="Arial" w:cs="Arial"/>
          <w:sz w:val="24"/>
          <w:szCs w:val="24"/>
        </w:rPr>
        <w:t>ynagrodzenia z narzutami,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40E35" w:rsidRPr="00F05773">
        <w:rPr>
          <w:rFonts w:ascii="Arial" w:hAnsi="Arial" w:cs="Arial"/>
          <w:sz w:val="24"/>
          <w:szCs w:val="24"/>
        </w:rPr>
        <w:t>ozostałe wydatki, w tym:</w:t>
      </w:r>
    </w:p>
    <w:p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amortyzację,</w:t>
      </w:r>
    </w:p>
    <w:p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odsetki od kredytów,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r w:rsidR="002A7E5B" w:rsidRPr="00F05773">
        <w:rPr>
          <w:rFonts w:ascii="Arial" w:hAnsi="Arial" w:cs="Arial"/>
          <w:sz w:val="24"/>
          <w:szCs w:val="24"/>
        </w:rPr>
        <w:t xml:space="preserve"> [+] /spadek</w:t>
      </w:r>
      <w:r w:rsidRPr="00F05773">
        <w:rPr>
          <w:rFonts w:ascii="Arial" w:hAnsi="Arial" w:cs="Arial"/>
          <w:sz w:val="24"/>
          <w:szCs w:val="24"/>
        </w:rPr>
        <w:t xml:space="preserve"> stanu zapasów [-]),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początkowy,</w:t>
      </w:r>
    </w:p>
    <w:p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 końcowy,</w:t>
      </w:r>
    </w:p>
    <w:p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:rsidR="00640E35" w:rsidRPr="00694EDD" w:rsidRDefault="00640E35" w:rsidP="005434C6">
      <w:pPr>
        <w:pStyle w:val="Nagwek2"/>
      </w:pPr>
      <w:bookmarkStart w:id="13" w:name="_Toc151623475"/>
      <w:r w:rsidRPr="00694EDD"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3"/>
    </w:p>
    <w:p w:rsidR="00F72B63" w:rsidRPr="0031762D" w:rsidRDefault="00640E35" w:rsidP="0031762D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31762D">
        <w:rPr>
          <w:rFonts w:ascii="Arial" w:hAnsi="Arial" w:cs="Arial"/>
          <w:sz w:val="24"/>
          <w:szCs w:val="24"/>
        </w:rPr>
        <w:t>nieprowadzących</w:t>
      </w:r>
      <w:r w:rsidRPr="0031762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p w:rsidR="00BB531F" w:rsidRDefault="00F72B63" w:rsidP="0058644E">
      <w:pPr>
        <w:tabs>
          <w:tab w:val="left" w:pos="426"/>
        </w:tabs>
        <w:spacing w:before="240" w:after="10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72B63">
        <w:rPr>
          <w:rFonts w:ascii="Arial" w:hAnsi="Arial" w:cs="Arial"/>
          <w:b/>
          <w:color w:val="FF0000"/>
          <w:sz w:val="24"/>
          <w:szCs w:val="24"/>
        </w:rPr>
        <w:t>Po zakończeniu wypełniania tabel w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arkuszu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W</w:t>
      </w:r>
      <w:r>
        <w:rPr>
          <w:rFonts w:ascii="Arial" w:hAnsi="Arial" w:cs="Arial"/>
          <w:b/>
          <w:color w:val="FF0000"/>
          <w:sz w:val="24"/>
          <w:szCs w:val="24"/>
        </w:rPr>
        <w:t>ariant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I przejdź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do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arkusza Wariant II: 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biorcy – NIE DOTYCZY JEDNOSTEK SAMORZĄDU TERYTORIALNEGO.</w:t>
      </w:r>
    </w:p>
    <w:p w:rsidR="00BB531F" w:rsidRDefault="00BB531F">
      <w:pPr>
        <w:rPr>
          <w:rFonts w:ascii="Arial" w:hAnsi="Arial" w:cs="Arial"/>
          <w:b/>
          <w:color w:val="FF0000"/>
          <w:sz w:val="24"/>
          <w:szCs w:val="24"/>
        </w:rPr>
      </w:pPr>
    </w:p>
    <w:sectPr w:rsidR="00BB531F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DB7" w:rsidRDefault="00641DB7" w:rsidP="007C13D0">
      <w:pPr>
        <w:spacing w:after="0" w:line="240" w:lineRule="auto"/>
      </w:pPr>
      <w:r>
        <w:separator/>
      </w:r>
    </w:p>
  </w:endnote>
  <w:endnote w:type="continuationSeparator" w:id="0">
    <w:p w:rsidR="00641DB7" w:rsidRDefault="00641DB7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7234605"/>
      <w:docPartObj>
        <w:docPartGallery w:val="Page Numbers (Bottom of Page)"/>
        <w:docPartUnique/>
      </w:docPartObj>
    </w:sdtPr>
    <w:sdtEndPr/>
    <w:sdtContent>
      <w:p w:rsidR="0031762D" w:rsidRDefault="003176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710">
          <w:rPr>
            <w:noProof/>
          </w:rPr>
          <w:t>22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DB7" w:rsidRDefault="00641DB7" w:rsidP="007C13D0">
      <w:pPr>
        <w:spacing w:after="0" w:line="240" w:lineRule="auto"/>
      </w:pPr>
      <w:r>
        <w:separator/>
      </w:r>
    </w:p>
  </w:footnote>
  <w:footnote w:type="continuationSeparator" w:id="0">
    <w:p w:rsidR="00641DB7" w:rsidRDefault="00641DB7" w:rsidP="007C13D0">
      <w:pPr>
        <w:spacing w:after="0" w:line="240" w:lineRule="auto"/>
      </w:pPr>
      <w:r>
        <w:continuationSeparator/>
      </w:r>
    </w:p>
  </w:footnote>
  <w:footnote w:id="1">
    <w:p w:rsidR="0031762D" w:rsidRPr="0031762D" w:rsidRDefault="0031762D" w:rsidP="0031762D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:rsidR="0031762D" w:rsidRDefault="003176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A04" w:rsidRDefault="00530A04">
    <w:pPr>
      <w:pStyle w:val="Nagwek"/>
    </w:pPr>
    <w:r>
      <w:rPr>
        <w:noProof/>
        <w:lang w:eastAsia="pl-PL"/>
      </w:rPr>
      <w:drawing>
        <wp:inline distT="0" distB="0" distL="0" distR="0" wp14:anchorId="409418F3" wp14:editId="0C8DED36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3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08151A"/>
    <w:multiLevelType w:val="hybridMultilevel"/>
    <w:tmpl w:val="AD4E1820"/>
    <w:lvl w:ilvl="0" w:tplc="04150013">
      <w:start w:val="1"/>
      <w:numFmt w:val="upperRoman"/>
      <w:pStyle w:val="Nagwek1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9"/>
  </w:num>
  <w:num w:numId="4">
    <w:abstractNumId w:val="16"/>
  </w:num>
  <w:num w:numId="5">
    <w:abstractNumId w:val="15"/>
  </w:num>
  <w:num w:numId="6">
    <w:abstractNumId w:val="17"/>
  </w:num>
  <w:num w:numId="7">
    <w:abstractNumId w:val="21"/>
  </w:num>
  <w:num w:numId="8">
    <w:abstractNumId w:val="24"/>
  </w:num>
  <w:num w:numId="9">
    <w:abstractNumId w:val="13"/>
  </w:num>
  <w:num w:numId="10">
    <w:abstractNumId w:val="0"/>
  </w:num>
  <w:num w:numId="11">
    <w:abstractNumId w:val="18"/>
  </w:num>
  <w:num w:numId="12">
    <w:abstractNumId w:val="11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9"/>
  </w:num>
  <w:num w:numId="19">
    <w:abstractNumId w:val="20"/>
  </w:num>
  <w:num w:numId="20">
    <w:abstractNumId w:val="12"/>
  </w:num>
  <w:num w:numId="21">
    <w:abstractNumId w:val="5"/>
  </w:num>
  <w:num w:numId="22">
    <w:abstractNumId w:val="23"/>
  </w:num>
  <w:num w:numId="23">
    <w:abstractNumId w:val="8"/>
  </w:num>
  <w:num w:numId="24">
    <w:abstractNumId w:val="10"/>
  </w:num>
  <w:num w:numId="25">
    <w:abstractNumId w:val="1"/>
  </w:num>
  <w:num w:numId="26">
    <w:abstractNumId w:val="25"/>
  </w:num>
  <w:num w:numId="27">
    <w:abstractNumId w:val="7"/>
  </w:num>
  <w:num w:numId="28">
    <w:abstractNumId w:val="3"/>
  </w:num>
  <w:num w:numId="29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ocumentProtection w:edit="readOnly" w:formatting="1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3D0"/>
    <w:rsid w:val="000029AB"/>
    <w:rsid w:val="000B3B94"/>
    <w:rsid w:val="000C4AE2"/>
    <w:rsid w:val="00110736"/>
    <w:rsid w:val="00202D9C"/>
    <w:rsid w:val="00234699"/>
    <w:rsid w:val="002532FD"/>
    <w:rsid w:val="0028101B"/>
    <w:rsid w:val="00286E29"/>
    <w:rsid w:val="0029168C"/>
    <w:rsid w:val="002A21CC"/>
    <w:rsid w:val="002A7E5B"/>
    <w:rsid w:val="002C02B9"/>
    <w:rsid w:val="002D7E2D"/>
    <w:rsid w:val="0031762D"/>
    <w:rsid w:val="003342CA"/>
    <w:rsid w:val="003401C9"/>
    <w:rsid w:val="003C2B87"/>
    <w:rsid w:val="003C6795"/>
    <w:rsid w:val="00424AFB"/>
    <w:rsid w:val="00426F21"/>
    <w:rsid w:val="00463DB8"/>
    <w:rsid w:val="0047215E"/>
    <w:rsid w:val="00484819"/>
    <w:rsid w:val="0049386C"/>
    <w:rsid w:val="004B438E"/>
    <w:rsid w:val="004B6648"/>
    <w:rsid w:val="004D4AB7"/>
    <w:rsid w:val="004E355F"/>
    <w:rsid w:val="004E42A5"/>
    <w:rsid w:val="004E5035"/>
    <w:rsid w:val="00530A04"/>
    <w:rsid w:val="0054190B"/>
    <w:rsid w:val="00541A04"/>
    <w:rsid w:val="005434C6"/>
    <w:rsid w:val="0058330E"/>
    <w:rsid w:val="00585CE6"/>
    <w:rsid w:val="0058644E"/>
    <w:rsid w:val="005877CC"/>
    <w:rsid w:val="005A0E5B"/>
    <w:rsid w:val="00600F43"/>
    <w:rsid w:val="00640710"/>
    <w:rsid w:val="00640E35"/>
    <w:rsid w:val="00641DB7"/>
    <w:rsid w:val="0067662B"/>
    <w:rsid w:val="00697FA5"/>
    <w:rsid w:val="007043CC"/>
    <w:rsid w:val="007348FA"/>
    <w:rsid w:val="0075026F"/>
    <w:rsid w:val="00752C25"/>
    <w:rsid w:val="00761F8F"/>
    <w:rsid w:val="007C13D0"/>
    <w:rsid w:val="007D400C"/>
    <w:rsid w:val="00862705"/>
    <w:rsid w:val="00867DC2"/>
    <w:rsid w:val="0088546D"/>
    <w:rsid w:val="008B6143"/>
    <w:rsid w:val="008D2A37"/>
    <w:rsid w:val="008E55B6"/>
    <w:rsid w:val="00931897"/>
    <w:rsid w:val="009C52FB"/>
    <w:rsid w:val="00A150A6"/>
    <w:rsid w:val="00A15BCC"/>
    <w:rsid w:val="00A21223"/>
    <w:rsid w:val="00A7355C"/>
    <w:rsid w:val="00AA02A8"/>
    <w:rsid w:val="00AD1415"/>
    <w:rsid w:val="00B3156F"/>
    <w:rsid w:val="00B45CE6"/>
    <w:rsid w:val="00B74675"/>
    <w:rsid w:val="00B86656"/>
    <w:rsid w:val="00BA74DA"/>
    <w:rsid w:val="00BA7526"/>
    <w:rsid w:val="00BB531F"/>
    <w:rsid w:val="00BC7A92"/>
    <w:rsid w:val="00C06985"/>
    <w:rsid w:val="00C06F74"/>
    <w:rsid w:val="00C52AEE"/>
    <w:rsid w:val="00C5567C"/>
    <w:rsid w:val="00C92D3C"/>
    <w:rsid w:val="00CB32D9"/>
    <w:rsid w:val="00CB35D7"/>
    <w:rsid w:val="00D369E9"/>
    <w:rsid w:val="00D562E5"/>
    <w:rsid w:val="00D568CF"/>
    <w:rsid w:val="00E00C52"/>
    <w:rsid w:val="00E02B64"/>
    <w:rsid w:val="00E14E65"/>
    <w:rsid w:val="00E53AA1"/>
    <w:rsid w:val="00E60DF8"/>
    <w:rsid w:val="00EC1B9A"/>
    <w:rsid w:val="00EC6185"/>
    <w:rsid w:val="00F05773"/>
    <w:rsid w:val="00F35324"/>
    <w:rsid w:val="00F35946"/>
    <w:rsid w:val="00F72B63"/>
    <w:rsid w:val="00F868C4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8F8F40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numPr>
        <w:numId w:val="1"/>
      </w:numPr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34C6"/>
    <w:pPr>
      <w:keepNext/>
      <w:keepLines/>
      <w:spacing w:before="4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434C6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3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3B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8074A-C7E4-4652-B68B-169B0D0AE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3145</Words>
  <Characters>18873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21975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Martyna Kozerawska</cp:lastModifiedBy>
  <cp:revision>6</cp:revision>
  <cp:lastPrinted>2023-11-23T08:21:00Z</cp:lastPrinted>
  <dcterms:created xsi:type="dcterms:W3CDTF">2023-11-22T09:53:00Z</dcterms:created>
  <dcterms:modified xsi:type="dcterms:W3CDTF">2023-11-23T08:40:00Z</dcterms:modified>
</cp:coreProperties>
</file>